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98" w:rsidRDefault="00150998" w:rsidP="00150998">
      <w:pPr>
        <w:rPr>
          <w:b/>
          <w:bCs/>
        </w:rPr>
      </w:pPr>
    </w:p>
    <w:tbl>
      <w:tblPr>
        <w:tblW w:w="9518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575"/>
      </w:tblGrid>
      <w:tr w:rsidR="00150998" w:rsidRPr="00150998" w:rsidTr="004A32DE">
        <w:trPr>
          <w:trHeight w:val="993"/>
          <w:jc w:val="center"/>
        </w:trPr>
        <w:tc>
          <w:tcPr>
            <w:tcW w:w="1943" w:type="dxa"/>
            <w:tcBorders>
              <w:bottom w:val="nil"/>
            </w:tcBorders>
            <w:shd w:val="clear" w:color="auto" w:fill="auto"/>
            <w:vAlign w:val="center"/>
          </w:tcPr>
          <w:p w:rsidR="00150998" w:rsidRPr="00150998" w:rsidRDefault="00150998" w:rsidP="0015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09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3F05EEE" wp14:editId="6776C28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-111760</wp:posOffset>
                  </wp:positionV>
                  <wp:extent cx="935990" cy="49974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998" w:rsidRPr="00150998" w:rsidRDefault="00150998" w:rsidP="001509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75" w:type="dxa"/>
            <w:tcBorders>
              <w:bottom w:val="nil"/>
            </w:tcBorders>
            <w:shd w:val="clear" w:color="auto" w:fill="auto"/>
            <w:vAlign w:val="center"/>
          </w:tcPr>
          <w:p w:rsidR="00150998" w:rsidRPr="00150998" w:rsidRDefault="00150998" w:rsidP="00150998">
            <w:pPr>
              <w:ind w:left="-63"/>
              <w:jc w:val="center"/>
              <w:rPr>
                <w:rFonts w:ascii="Berlin Sans FB" w:eastAsia="Times New Roman" w:hAnsi="Berlin Sans FB" w:cs="Times New Roman"/>
                <w:sz w:val="8"/>
                <w:szCs w:val="8"/>
                <w:lang w:eastAsia="pl-PL"/>
              </w:rPr>
            </w:pPr>
          </w:p>
          <w:p w:rsidR="00596DAB" w:rsidRPr="00596DAB" w:rsidRDefault="00596DAB" w:rsidP="00596DAB">
            <w:pPr>
              <w:ind w:left="-63"/>
              <w:jc w:val="center"/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</w:pPr>
            <w:r w:rsidRPr="00596DAB">
              <w:rPr>
                <w:rFonts w:ascii="Berlin Sans FB" w:eastAsia="Times New Roman" w:hAnsi="Berlin Sans FB" w:cs="Times New Roman"/>
                <w:sz w:val="20"/>
                <w:szCs w:val="20"/>
                <w:lang w:eastAsia="pl-PL"/>
              </w:rPr>
              <w:t xml:space="preserve">Program na rzecz promocji zatrudnienia, łagodzenia skutków bezrobocia i aktywizacji zawodowej, finansowany z rezerwy Funduszu Pracy, </w:t>
            </w:r>
            <w:r w:rsidRPr="00596DAB"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  <w:t>skierowany</w:t>
            </w:r>
          </w:p>
          <w:p w:rsidR="00596DAB" w:rsidRPr="00596DAB" w:rsidRDefault="00596DAB" w:rsidP="00596DAB">
            <w:pPr>
              <w:ind w:left="-63"/>
              <w:jc w:val="center"/>
              <w:rPr>
                <w:rFonts w:ascii="Berlin Sans FB" w:eastAsia="Times New Roman" w:hAnsi="Berlin Sans FB" w:cs="Times New Roman"/>
                <w:sz w:val="24"/>
                <w:szCs w:val="20"/>
                <w:u w:val="single"/>
                <w:lang w:eastAsia="pl-PL"/>
              </w:rPr>
            </w:pPr>
            <w:r w:rsidRPr="00596DAB">
              <w:rPr>
                <w:rFonts w:ascii="Berlin Sans FB" w:eastAsia="Times New Roman" w:hAnsi="Berlin Sans FB" w:cs="Times New Roman"/>
                <w:sz w:val="23"/>
                <w:szCs w:val="23"/>
                <w:u w:val="single"/>
                <w:lang w:eastAsia="pl-PL"/>
              </w:rPr>
              <w:t>do osób bezrobotnych zamieszkujących na wsi (048)</w:t>
            </w:r>
          </w:p>
          <w:p w:rsidR="00150998" w:rsidRPr="00150998" w:rsidRDefault="00150998" w:rsidP="00150998">
            <w:pPr>
              <w:ind w:left="-63"/>
              <w:jc w:val="center"/>
              <w:rPr>
                <w:rFonts w:ascii="Berlin Sans FB" w:eastAsia="Times New Roman" w:hAnsi="Berlin Sans FB" w:cs="Times New Roman"/>
                <w:sz w:val="20"/>
                <w:szCs w:val="20"/>
                <w:lang w:eastAsia="pl-PL"/>
              </w:rPr>
            </w:pPr>
          </w:p>
        </w:tc>
      </w:tr>
    </w:tbl>
    <w:p w:rsidR="00FB3D6E" w:rsidRPr="00B54BFF" w:rsidRDefault="00FB3D6E" w:rsidP="00150998">
      <w:pPr>
        <w:jc w:val="center"/>
        <w:rPr>
          <w:b/>
          <w:bCs/>
          <w:sz w:val="24"/>
        </w:rPr>
      </w:pPr>
    </w:p>
    <w:p w:rsidR="00947DC6" w:rsidRDefault="00150998" w:rsidP="00947DC6">
      <w:pPr>
        <w:jc w:val="center"/>
        <w:rPr>
          <w:b/>
          <w:bCs/>
          <w:sz w:val="44"/>
          <w:szCs w:val="38"/>
        </w:rPr>
      </w:pPr>
      <w:r w:rsidRPr="00947DC6">
        <w:rPr>
          <w:b/>
          <w:bCs/>
          <w:sz w:val="44"/>
          <w:szCs w:val="38"/>
        </w:rPr>
        <w:t xml:space="preserve">POWIATOWY URZĄD PRACY </w:t>
      </w:r>
    </w:p>
    <w:p w:rsidR="00150998" w:rsidRPr="00947DC6" w:rsidRDefault="00150998" w:rsidP="00947DC6">
      <w:pPr>
        <w:jc w:val="center"/>
        <w:rPr>
          <w:b/>
          <w:bCs/>
          <w:sz w:val="40"/>
          <w:szCs w:val="38"/>
        </w:rPr>
      </w:pPr>
      <w:r w:rsidRPr="00947DC6">
        <w:rPr>
          <w:b/>
          <w:bCs/>
          <w:sz w:val="44"/>
          <w:szCs w:val="38"/>
        </w:rPr>
        <w:t>W OSTROWI MAZOWIECKIEJ</w:t>
      </w:r>
    </w:p>
    <w:p w:rsidR="001406E6" w:rsidRPr="000717CC" w:rsidRDefault="001406E6" w:rsidP="00947DC6">
      <w:pPr>
        <w:jc w:val="center"/>
        <w:rPr>
          <w:b/>
          <w:bCs/>
          <w:sz w:val="16"/>
        </w:rPr>
      </w:pPr>
    </w:p>
    <w:p w:rsidR="00150998" w:rsidRPr="000717CC" w:rsidRDefault="001406E6" w:rsidP="00947DC6">
      <w:pPr>
        <w:jc w:val="center"/>
        <w:rPr>
          <w:b/>
          <w:bCs/>
          <w:sz w:val="44"/>
        </w:rPr>
      </w:pPr>
      <w:r w:rsidRPr="000717CC">
        <w:rPr>
          <w:b/>
          <w:bCs/>
          <w:sz w:val="44"/>
        </w:rPr>
        <w:t>INFORMUJE</w:t>
      </w:r>
    </w:p>
    <w:p w:rsidR="00150998" w:rsidRPr="00947DC6" w:rsidRDefault="00150998" w:rsidP="00947DC6">
      <w:pPr>
        <w:jc w:val="center"/>
        <w:rPr>
          <w:b/>
          <w:bCs/>
          <w:sz w:val="40"/>
        </w:rPr>
      </w:pPr>
      <w:r w:rsidRPr="00947DC6">
        <w:rPr>
          <w:b/>
          <w:bCs/>
          <w:sz w:val="40"/>
        </w:rPr>
        <w:t>iż pozyskał środki finansowe</w:t>
      </w:r>
    </w:p>
    <w:p w:rsidR="00150998" w:rsidRPr="00947DC6" w:rsidRDefault="00150998" w:rsidP="00947DC6">
      <w:pPr>
        <w:jc w:val="center"/>
        <w:rPr>
          <w:bCs/>
          <w:color w:val="FF0000"/>
          <w:sz w:val="24"/>
        </w:rPr>
      </w:pPr>
      <w:r w:rsidRPr="00947DC6">
        <w:rPr>
          <w:bCs/>
          <w:sz w:val="36"/>
        </w:rPr>
        <w:t>z rezerwy Ministra</w:t>
      </w:r>
      <w:r w:rsidR="004671DE" w:rsidRPr="00947DC6">
        <w:rPr>
          <w:bCs/>
          <w:sz w:val="36"/>
        </w:rPr>
        <w:t xml:space="preserve"> Rodziny</w:t>
      </w:r>
      <w:r w:rsidRPr="00947DC6">
        <w:rPr>
          <w:bCs/>
          <w:sz w:val="36"/>
        </w:rPr>
        <w:t xml:space="preserve"> Pracy i Polityki Społecznej</w:t>
      </w:r>
      <w:r w:rsidRPr="00947DC6">
        <w:rPr>
          <w:bCs/>
          <w:color w:val="FF0000"/>
          <w:sz w:val="36"/>
        </w:rPr>
        <w:br/>
      </w:r>
    </w:p>
    <w:p w:rsidR="00947DC6" w:rsidRPr="00947DC6" w:rsidRDefault="00150998" w:rsidP="00947DC6">
      <w:pPr>
        <w:spacing w:line="276" w:lineRule="auto"/>
        <w:jc w:val="both"/>
        <w:rPr>
          <w:bCs/>
          <w:color w:val="FF0000"/>
          <w:sz w:val="36"/>
          <w:szCs w:val="30"/>
        </w:rPr>
      </w:pPr>
      <w:r w:rsidRPr="00947DC6">
        <w:rPr>
          <w:b/>
          <w:bCs/>
          <w:sz w:val="36"/>
          <w:szCs w:val="30"/>
        </w:rPr>
        <w:t xml:space="preserve">na realizację programu aktywizacji </w:t>
      </w:r>
      <w:r w:rsidRPr="00947DC6">
        <w:rPr>
          <w:b/>
          <w:bCs/>
          <w:sz w:val="36"/>
          <w:szCs w:val="30"/>
          <w:u w:val="single"/>
        </w:rPr>
        <w:t>osób bezrobotnych</w:t>
      </w:r>
      <w:r w:rsidR="00596DAB">
        <w:rPr>
          <w:b/>
          <w:bCs/>
          <w:sz w:val="36"/>
          <w:szCs w:val="30"/>
          <w:u w:val="single"/>
        </w:rPr>
        <w:t xml:space="preserve"> zamieszkujących na wsi</w:t>
      </w:r>
    </w:p>
    <w:p w:rsidR="00947DC6" w:rsidRPr="00947DC6" w:rsidRDefault="00947DC6" w:rsidP="00947DC6">
      <w:pPr>
        <w:spacing w:line="276" w:lineRule="auto"/>
        <w:jc w:val="both"/>
        <w:rPr>
          <w:bCs/>
          <w:color w:val="FF0000"/>
          <w:sz w:val="32"/>
          <w:szCs w:val="30"/>
        </w:rPr>
      </w:pPr>
    </w:p>
    <w:p w:rsidR="00FB3D6E" w:rsidRPr="00947DC6" w:rsidRDefault="00FB3D6E" w:rsidP="00947DC6">
      <w:pPr>
        <w:spacing w:line="276" w:lineRule="auto"/>
        <w:jc w:val="both"/>
        <w:rPr>
          <w:bCs/>
          <w:color w:val="FF0000"/>
          <w:sz w:val="24"/>
          <w:u w:val="single"/>
        </w:rPr>
      </w:pPr>
    </w:p>
    <w:p w:rsidR="00150998" w:rsidRPr="00947DC6" w:rsidRDefault="00150998" w:rsidP="00947DC6">
      <w:pPr>
        <w:spacing w:line="276" w:lineRule="auto"/>
        <w:jc w:val="both"/>
        <w:rPr>
          <w:b/>
          <w:bCs/>
          <w:sz w:val="36"/>
          <w:szCs w:val="30"/>
        </w:rPr>
      </w:pPr>
      <w:r w:rsidRPr="00947DC6">
        <w:rPr>
          <w:b/>
          <w:bCs/>
          <w:sz w:val="36"/>
          <w:szCs w:val="30"/>
        </w:rPr>
        <w:t xml:space="preserve">W ramach programu przewiduje się do realizacji następujące formy aktywizacji:  </w:t>
      </w:r>
    </w:p>
    <w:p w:rsidR="00150998" w:rsidRPr="00947DC6" w:rsidRDefault="00150998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24"/>
          <w:szCs w:val="30"/>
        </w:rPr>
      </w:pPr>
      <w:r w:rsidRPr="00947DC6">
        <w:rPr>
          <w:bCs/>
          <w:sz w:val="32"/>
          <w:szCs w:val="30"/>
        </w:rPr>
        <w:t xml:space="preserve">pośrednictwo pracy i poradnictwo zawodowe </w:t>
      </w:r>
      <w:r w:rsidRPr="00947DC6">
        <w:rPr>
          <w:bCs/>
          <w:sz w:val="24"/>
          <w:szCs w:val="30"/>
        </w:rPr>
        <w:t>dla wszystkich uczestników programu,</w:t>
      </w:r>
    </w:p>
    <w:p w:rsidR="001406E6" w:rsidRPr="00947DC6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28"/>
          <w:szCs w:val="30"/>
        </w:rPr>
      </w:pPr>
      <w:r w:rsidRPr="00947DC6">
        <w:rPr>
          <w:bCs/>
          <w:sz w:val="32"/>
          <w:szCs w:val="30"/>
        </w:rPr>
        <w:t>przyznawanie jednorazowo środków na podjęcie działalności gospodarczej,</w:t>
      </w:r>
      <w:r w:rsidR="0026468E" w:rsidRPr="00947DC6">
        <w:rPr>
          <w:sz w:val="24"/>
        </w:rPr>
        <w:t xml:space="preserve"> </w:t>
      </w:r>
      <w:r w:rsidR="0026468E" w:rsidRPr="00947DC6">
        <w:rPr>
          <w:bCs/>
          <w:sz w:val="24"/>
          <w:szCs w:val="30"/>
        </w:rPr>
        <w:t>dla osób bezrobotnych, dla których ustalono II lub w uzasadnionych przypadkach I profil pomocy,</w:t>
      </w:r>
    </w:p>
    <w:p w:rsidR="001406E6" w:rsidRPr="00947DC6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32"/>
          <w:szCs w:val="30"/>
        </w:rPr>
      </w:pPr>
      <w:r w:rsidRPr="00947DC6">
        <w:rPr>
          <w:bCs/>
          <w:sz w:val="32"/>
          <w:szCs w:val="30"/>
        </w:rPr>
        <w:t>refundacja pracodawcy kosztów wyposażenia lub doposażenia stanowiska pracy dla skierowanego bezrobotnego,</w:t>
      </w:r>
      <w:r w:rsidR="0026468E" w:rsidRPr="00947DC6">
        <w:rPr>
          <w:bCs/>
          <w:sz w:val="28"/>
          <w:szCs w:val="30"/>
        </w:rPr>
        <w:t xml:space="preserve"> </w:t>
      </w:r>
      <w:r w:rsidR="0026468E" w:rsidRPr="00947DC6">
        <w:rPr>
          <w:bCs/>
          <w:sz w:val="24"/>
          <w:szCs w:val="30"/>
        </w:rPr>
        <w:t>dla osób bezrobotnych, dla których ustalono II profil pomocy,</w:t>
      </w:r>
    </w:p>
    <w:p w:rsidR="001406E6" w:rsidRPr="00596DAB" w:rsidRDefault="001406E6" w:rsidP="00947DC6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32"/>
          <w:szCs w:val="30"/>
        </w:rPr>
      </w:pPr>
      <w:r w:rsidRPr="00947DC6">
        <w:rPr>
          <w:bCs/>
          <w:sz w:val="32"/>
          <w:szCs w:val="30"/>
        </w:rPr>
        <w:t>staże</w:t>
      </w:r>
      <w:r w:rsidR="00B54BFF" w:rsidRPr="00947DC6">
        <w:rPr>
          <w:bCs/>
          <w:sz w:val="32"/>
          <w:szCs w:val="30"/>
        </w:rPr>
        <w:t>,</w:t>
      </w:r>
      <w:r w:rsidR="00150998" w:rsidRPr="00947DC6">
        <w:rPr>
          <w:bCs/>
          <w:sz w:val="32"/>
          <w:szCs w:val="30"/>
        </w:rPr>
        <w:t xml:space="preserve"> </w:t>
      </w:r>
      <w:r w:rsidR="00C0788E" w:rsidRPr="00947DC6">
        <w:rPr>
          <w:bCs/>
          <w:sz w:val="24"/>
          <w:szCs w:val="30"/>
        </w:rPr>
        <w:t>dla bez</w:t>
      </w:r>
      <w:r w:rsidR="00150998" w:rsidRPr="00947DC6">
        <w:rPr>
          <w:bCs/>
          <w:sz w:val="24"/>
          <w:szCs w:val="30"/>
        </w:rPr>
        <w:t>robotnych, dla kt</w:t>
      </w:r>
      <w:r w:rsidR="006672A4">
        <w:rPr>
          <w:bCs/>
          <w:sz w:val="24"/>
          <w:szCs w:val="30"/>
        </w:rPr>
        <w:t>órych ustalono II profil pomocy,</w:t>
      </w:r>
    </w:p>
    <w:p w:rsidR="006672A4" w:rsidRPr="00596DAB" w:rsidRDefault="006672A4" w:rsidP="00596DAB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sz w:val="36"/>
          <w:szCs w:val="30"/>
        </w:rPr>
      </w:pPr>
      <w:r w:rsidRPr="00596DAB">
        <w:rPr>
          <w:bCs/>
          <w:sz w:val="32"/>
          <w:szCs w:val="30"/>
        </w:rPr>
        <w:t>bony na zasiedlenie,</w:t>
      </w:r>
      <w:r w:rsidRPr="00596DAB">
        <w:rPr>
          <w:sz w:val="24"/>
        </w:rPr>
        <w:t xml:space="preserve"> </w:t>
      </w:r>
      <w:r w:rsidRPr="00596DAB">
        <w:rPr>
          <w:bCs/>
          <w:sz w:val="24"/>
          <w:szCs w:val="30"/>
        </w:rPr>
        <w:t>dla osób bezrobotnych w wieku do 30 roku życia, dla których ustalono II lub w uzasadnionych przypadkach I profil pomocy.</w:t>
      </w:r>
    </w:p>
    <w:p w:rsidR="006672A4" w:rsidRPr="000717CC" w:rsidRDefault="006672A4" w:rsidP="006672A4">
      <w:pPr>
        <w:spacing w:line="276" w:lineRule="auto"/>
        <w:ind w:left="862"/>
        <w:jc w:val="both"/>
        <w:rPr>
          <w:bCs/>
          <w:color w:val="FF0000"/>
          <w:sz w:val="24"/>
          <w:szCs w:val="30"/>
        </w:rPr>
      </w:pPr>
    </w:p>
    <w:p w:rsidR="00596DAB" w:rsidRPr="00596DAB" w:rsidRDefault="006672A4" w:rsidP="006672A4">
      <w:pPr>
        <w:ind w:left="-567"/>
        <w:jc w:val="center"/>
        <w:rPr>
          <w:rFonts w:eastAsia="Times New Roman" w:cs="Times New Roman"/>
          <w:sz w:val="24"/>
          <w:szCs w:val="23"/>
          <w:lang w:eastAsia="pl-PL"/>
        </w:rPr>
      </w:pPr>
      <w:r w:rsidRPr="00596DAB">
        <w:rPr>
          <w:rFonts w:eastAsia="Times New Roman" w:cs="Times New Roman"/>
          <w:sz w:val="24"/>
          <w:szCs w:val="23"/>
          <w:lang w:eastAsia="pl-PL"/>
        </w:rPr>
        <w:t xml:space="preserve">Szczegółowych informacji udzielają pracownicy Powiatowego Urzędu Pracy w Ostrowi Mazowieckiej: </w:t>
      </w:r>
      <w:r w:rsidRPr="00596DAB">
        <w:rPr>
          <w:rFonts w:eastAsia="Times New Roman" w:cs="Times New Roman"/>
          <w:b/>
          <w:sz w:val="24"/>
          <w:szCs w:val="23"/>
          <w:lang w:eastAsia="pl-PL"/>
        </w:rPr>
        <w:t>jednorazowe środki</w:t>
      </w:r>
      <w:r w:rsidRPr="00596DAB">
        <w:rPr>
          <w:rFonts w:eastAsia="Times New Roman" w:cs="Times New Roman"/>
          <w:sz w:val="24"/>
          <w:szCs w:val="23"/>
          <w:lang w:eastAsia="pl-PL"/>
        </w:rPr>
        <w:t xml:space="preserve"> – pokój 19 – tel. 508 027515, </w:t>
      </w:r>
      <w:r w:rsidRPr="00596DAB">
        <w:rPr>
          <w:rFonts w:eastAsia="Times New Roman" w:cs="Times New Roman"/>
          <w:b/>
          <w:sz w:val="24"/>
          <w:szCs w:val="23"/>
          <w:lang w:eastAsia="pl-PL"/>
        </w:rPr>
        <w:t>wyposażenie stanowiska pracy</w:t>
      </w:r>
      <w:r w:rsidRPr="00596DAB">
        <w:rPr>
          <w:rFonts w:eastAsia="Times New Roman" w:cs="Times New Roman"/>
          <w:sz w:val="24"/>
          <w:szCs w:val="23"/>
          <w:lang w:eastAsia="pl-PL"/>
        </w:rPr>
        <w:t xml:space="preserve"> – pokój 21 – </w:t>
      </w:r>
    </w:p>
    <w:p w:rsidR="006672A4" w:rsidRPr="00596DAB" w:rsidRDefault="006672A4" w:rsidP="006672A4">
      <w:pPr>
        <w:ind w:left="-567"/>
        <w:jc w:val="center"/>
        <w:rPr>
          <w:rFonts w:eastAsia="Times New Roman" w:cs="Times New Roman"/>
          <w:sz w:val="24"/>
          <w:szCs w:val="23"/>
          <w:lang w:eastAsia="pl-PL"/>
        </w:rPr>
      </w:pPr>
      <w:r w:rsidRPr="00596DAB">
        <w:rPr>
          <w:rFonts w:eastAsia="Times New Roman" w:cs="Times New Roman"/>
          <w:sz w:val="24"/>
          <w:szCs w:val="23"/>
          <w:lang w:eastAsia="pl-PL"/>
        </w:rPr>
        <w:t xml:space="preserve">tel. 508 027444, </w:t>
      </w:r>
      <w:r w:rsidRPr="00596DAB">
        <w:rPr>
          <w:rFonts w:eastAsia="Times New Roman" w:cs="Times New Roman"/>
          <w:b/>
          <w:sz w:val="24"/>
          <w:szCs w:val="23"/>
          <w:lang w:eastAsia="pl-PL"/>
        </w:rPr>
        <w:t>staże, bon na zasiedlenie</w:t>
      </w:r>
      <w:r w:rsidRPr="00596DAB">
        <w:rPr>
          <w:rFonts w:eastAsia="Times New Roman" w:cs="Times New Roman"/>
          <w:sz w:val="24"/>
          <w:szCs w:val="23"/>
          <w:lang w:eastAsia="pl-PL"/>
        </w:rPr>
        <w:t xml:space="preserve"> – pokój 20 – tel. 508 027409, </w:t>
      </w:r>
      <w:r w:rsidR="00596DAB" w:rsidRPr="00596DAB">
        <w:rPr>
          <w:rFonts w:eastAsia="Times New Roman" w:cs="Times New Roman"/>
          <w:sz w:val="24"/>
          <w:szCs w:val="23"/>
          <w:lang w:eastAsia="pl-PL"/>
        </w:rPr>
        <w:t>507 106962,</w:t>
      </w:r>
    </w:p>
    <w:p w:rsidR="006672A4" w:rsidRPr="00596DAB" w:rsidRDefault="006672A4" w:rsidP="006672A4">
      <w:pPr>
        <w:ind w:left="-567"/>
        <w:jc w:val="center"/>
        <w:rPr>
          <w:rFonts w:eastAsia="Times New Roman" w:cs="Times New Roman"/>
          <w:sz w:val="24"/>
          <w:szCs w:val="23"/>
          <w:lang w:eastAsia="pl-PL"/>
        </w:rPr>
      </w:pPr>
      <w:r w:rsidRPr="00596DAB">
        <w:rPr>
          <w:rFonts w:eastAsia="Times New Roman" w:cs="Times New Roman"/>
          <w:sz w:val="24"/>
          <w:szCs w:val="23"/>
          <w:lang w:eastAsia="pl-PL"/>
        </w:rPr>
        <w:t>oraz koordynator  programu – pokój 19 – tel. 508 027545.</w:t>
      </w:r>
    </w:p>
    <w:p w:rsidR="009C439A" w:rsidRPr="00947DC6" w:rsidRDefault="009C439A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</w:p>
    <w:p w:rsidR="00947DC6" w:rsidRDefault="00947DC6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r>
        <w:rPr>
          <w:rFonts w:eastAsia="Times New Roman" w:cs="Times New Roman"/>
          <w:b/>
          <w:sz w:val="32"/>
          <w:szCs w:val="23"/>
          <w:lang w:eastAsia="pl-PL"/>
        </w:rPr>
        <w:t>Powiatowy Urząd Pracy w Ostrowi Mazowieckiej, ul. 3 Maja 55</w:t>
      </w:r>
    </w:p>
    <w:p w:rsidR="00200E92" w:rsidRDefault="00FB3D6E" w:rsidP="00200E92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r w:rsidRPr="00947DC6">
        <w:rPr>
          <w:rFonts w:eastAsia="Times New Roman" w:cs="Times New Roman"/>
          <w:b/>
          <w:sz w:val="32"/>
          <w:szCs w:val="23"/>
          <w:lang w:eastAsia="pl-PL"/>
        </w:rPr>
        <w:t xml:space="preserve">Tel. 029 745 33 93, 029 745 21 51, </w:t>
      </w:r>
    </w:p>
    <w:p w:rsidR="00200E92" w:rsidRPr="00947DC6" w:rsidRDefault="00200E92" w:rsidP="00200E92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sz w:val="32"/>
          <w:szCs w:val="23"/>
          <w:lang w:eastAsia="pl-PL"/>
        </w:rPr>
        <w:t xml:space="preserve">e-mail: </w:t>
      </w:r>
      <w:hyperlink r:id="rId6" w:history="1">
        <w:r w:rsidRPr="00052632">
          <w:rPr>
            <w:rStyle w:val="Hipercze"/>
            <w:rFonts w:eastAsia="Times New Roman" w:cs="Times New Roman"/>
            <w:b/>
            <w:color w:val="auto"/>
            <w:sz w:val="32"/>
            <w:szCs w:val="23"/>
            <w:u w:val="none"/>
            <w:lang w:eastAsia="pl-PL"/>
          </w:rPr>
          <w:t>pupom@post.pl</w:t>
        </w:r>
      </w:hyperlink>
      <w:r w:rsidRPr="00052632">
        <w:rPr>
          <w:rFonts w:eastAsia="Times New Roman" w:cs="Times New Roman"/>
          <w:b/>
          <w:sz w:val="32"/>
          <w:szCs w:val="23"/>
          <w:lang w:eastAsia="pl-PL"/>
        </w:rPr>
        <w:t>;</w:t>
      </w:r>
      <w:r>
        <w:rPr>
          <w:rFonts w:eastAsia="Times New Roman" w:cs="Times New Roman"/>
          <w:b/>
          <w:sz w:val="32"/>
          <w:szCs w:val="23"/>
          <w:lang w:eastAsia="pl-PL"/>
        </w:rPr>
        <w:t xml:space="preserve"> </w:t>
      </w:r>
      <w:r w:rsidRPr="00947DC6">
        <w:rPr>
          <w:rFonts w:eastAsia="Times New Roman" w:cs="Times New Roman"/>
          <w:b/>
          <w:sz w:val="32"/>
          <w:szCs w:val="23"/>
          <w:lang w:eastAsia="pl-PL"/>
        </w:rPr>
        <w:t>http://ostrowmazowiecka.praca.gov.pl/</w:t>
      </w:r>
    </w:p>
    <w:p w:rsidR="00DC39C4" w:rsidRPr="00947DC6" w:rsidRDefault="00DC39C4" w:rsidP="00947DC6">
      <w:pPr>
        <w:jc w:val="center"/>
        <w:rPr>
          <w:rFonts w:eastAsia="Times New Roman" w:cs="Times New Roman"/>
          <w:b/>
          <w:sz w:val="32"/>
          <w:szCs w:val="23"/>
          <w:lang w:eastAsia="pl-PL"/>
        </w:rPr>
      </w:pPr>
    </w:p>
    <w:sectPr w:rsidR="00DC39C4" w:rsidRPr="00947DC6" w:rsidSect="00947DC6">
      <w:pgSz w:w="11906" w:h="16838"/>
      <w:pgMar w:top="28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3CFA"/>
    <w:multiLevelType w:val="hybridMultilevel"/>
    <w:tmpl w:val="4C16379E"/>
    <w:lvl w:ilvl="0" w:tplc="3B7A05F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E1E12EF"/>
    <w:multiLevelType w:val="hybridMultilevel"/>
    <w:tmpl w:val="14AAFD9C"/>
    <w:lvl w:ilvl="0" w:tplc="522CE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98"/>
    <w:rsid w:val="000717CC"/>
    <w:rsid w:val="001406E6"/>
    <w:rsid w:val="00150998"/>
    <w:rsid w:val="00200E92"/>
    <w:rsid w:val="0026468E"/>
    <w:rsid w:val="002B071F"/>
    <w:rsid w:val="00313C2B"/>
    <w:rsid w:val="00340422"/>
    <w:rsid w:val="004671DE"/>
    <w:rsid w:val="00564A80"/>
    <w:rsid w:val="00596DAB"/>
    <w:rsid w:val="006672A4"/>
    <w:rsid w:val="006C3815"/>
    <w:rsid w:val="00947DC6"/>
    <w:rsid w:val="009C439A"/>
    <w:rsid w:val="00B54BFF"/>
    <w:rsid w:val="00C0788E"/>
    <w:rsid w:val="00CE6554"/>
    <w:rsid w:val="00D63C02"/>
    <w:rsid w:val="00D71F53"/>
    <w:rsid w:val="00DC39C4"/>
    <w:rsid w:val="00E73F73"/>
    <w:rsid w:val="00E90A7F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6DE9-77A8-401A-B0D2-68E091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9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7D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pom@pos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cp:lastPrinted>2016-06-16T09:34:00Z</cp:lastPrinted>
  <dcterms:created xsi:type="dcterms:W3CDTF">2017-06-05T07:38:00Z</dcterms:created>
  <dcterms:modified xsi:type="dcterms:W3CDTF">2017-06-06T09:35:00Z</dcterms:modified>
</cp:coreProperties>
</file>